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71" w:rsidRDefault="00F15389" w:rsidP="004C3480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15389">
        <w:rPr>
          <w:rFonts w:asciiTheme="majorEastAsia" w:eastAsiaTheme="majorEastAsia" w:hAnsiTheme="majorEastAsia" w:hint="eastAsia"/>
          <w:b/>
          <w:sz w:val="32"/>
          <w:szCs w:val="32"/>
        </w:rPr>
        <w:t>资生院国家级项目一览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134"/>
        <w:gridCol w:w="3119"/>
        <w:gridCol w:w="1276"/>
        <w:gridCol w:w="1701"/>
        <w:gridCol w:w="1275"/>
        <w:gridCol w:w="1025"/>
      </w:tblGrid>
      <w:tr w:rsidR="00A51D1B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bookmarkStart w:id="0" w:name="_GoBack" w:colFirst="0" w:colLast="8"/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F15389" w:rsidRDefault="00F15389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研发经费</w:t>
            </w:r>
          </w:p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项目来源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项目类别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研发起止时间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负责人</w:t>
            </w: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b/>
                <w:bCs/>
                <w:color w:val="000000" w:themeColor="text1"/>
                <w:kern w:val="0"/>
                <w:szCs w:val="21"/>
              </w:rPr>
              <w:t>状态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F15389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46C7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浮选剂结构性能研究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国家自然科学基金项目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1983-1995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王淀佐</w:t>
            </w: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F15389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46C7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大厂锡石细泥浮选研究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七五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攻关项目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1986-1988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F15389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F46C7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浮选体系工艺参数设计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国家自然科学基金项目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1986-1989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王淀佐</w:t>
            </w: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柿竹园多金属矿综合利用研究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八五攻关项目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1990-1995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海南岛海滨砂矿钛锆资源综合利用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国家攻关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1993-1996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矿物浮选行为与分离预测的溶液化学研究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1995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1998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低品位铜的生物浸出</w:t>
            </w:r>
            <w:r w:rsidRPr="00844E11">
              <w:rPr>
                <w:rFonts w:ascii="Times New Roman" w:hAnsi="Times New Roman"/>
                <w:color w:val="000000" w:themeColor="text1"/>
              </w:rPr>
              <w:t>-</w:t>
            </w:r>
            <w:r w:rsidRPr="00844E11">
              <w:rPr>
                <w:rFonts w:ascii="Times New Roman" w:hAnsiTheme="minorEastAsia"/>
                <w:color w:val="000000" w:themeColor="text1"/>
              </w:rPr>
              <w:t>萃取</w:t>
            </w:r>
            <w:r w:rsidRPr="00844E11">
              <w:rPr>
                <w:rFonts w:ascii="Times New Roman" w:hAnsi="Times New Roman"/>
                <w:color w:val="000000" w:themeColor="text1"/>
              </w:rPr>
              <w:t>-</w:t>
            </w:r>
            <w:r w:rsidRPr="00844E11">
              <w:rPr>
                <w:rFonts w:ascii="Times New Roman" w:hAnsiTheme="minorEastAsia"/>
                <w:color w:val="000000" w:themeColor="text1"/>
              </w:rPr>
              <w:t>电积工艺技术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九五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攻关项目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1995-1998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提高大厂铟锌精矿质量及回收率研究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九五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攻关项目课题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1999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9A3F60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提高大厂铟锌精矿质量及回收率研究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国家攻关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1996-1999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低品位铜的生物浸出</w:t>
            </w:r>
            <w:r w:rsidRPr="00844E11">
              <w:rPr>
                <w:rFonts w:ascii="Times New Roman" w:hAnsi="Times New Roman"/>
                <w:color w:val="000000" w:themeColor="text1"/>
              </w:rPr>
              <w:t>—</w:t>
            </w:r>
            <w:r w:rsidRPr="00844E11">
              <w:rPr>
                <w:rFonts w:ascii="Times New Roman" w:hAnsiTheme="minorEastAsia"/>
                <w:color w:val="000000" w:themeColor="text1"/>
              </w:rPr>
              <w:t>萃取</w:t>
            </w:r>
            <w:r w:rsidRPr="00844E11">
              <w:rPr>
                <w:rFonts w:ascii="Times New Roman" w:hAnsi="Times New Roman"/>
                <w:color w:val="000000" w:themeColor="text1"/>
              </w:rPr>
              <w:t>—</w:t>
            </w:r>
            <w:r w:rsidRPr="00844E11">
              <w:rPr>
                <w:rFonts w:ascii="Times New Roman" w:hAnsiTheme="minorEastAsia"/>
                <w:color w:val="000000" w:themeColor="text1"/>
              </w:rPr>
              <w:t>电积工艺技术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国家攻关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1996-2000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提高大厂铟锌精矿质量的研究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九五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攻关项目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1997-1999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硫化矿有机还原抑制剂结构与作用原理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国家自科基金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纵向项目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-200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冯其明</w:t>
            </w: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844E11" w:rsidTr="00D24888">
        <w:tblPrEx>
          <w:jc w:val="left"/>
        </w:tblPrEx>
        <w:tc>
          <w:tcPr>
            <w:tcW w:w="534" w:type="dxa"/>
          </w:tcPr>
          <w:p w:rsidR="004D7707" w:rsidRPr="00844E1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4110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铝土矿选矿脱硅新技术研究</w:t>
            </w:r>
          </w:p>
        </w:tc>
        <w:tc>
          <w:tcPr>
            <w:tcW w:w="1134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3119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九五攻关</w:t>
            </w:r>
          </w:p>
        </w:tc>
        <w:tc>
          <w:tcPr>
            <w:tcW w:w="1276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纵向项目</w:t>
            </w:r>
          </w:p>
        </w:tc>
        <w:tc>
          <w:tcPr>
            <w:tcW w:w="1701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1998-2000</w:t>
            </w:r>
          </w:p>
        </w:tc>
        <w:tc>
          <w:tcPr>
            <w:tcW w:w="1275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冯其明</w:t>
            </w:r>
          </w:p>
        </w:tc>
        <w:tc>
          <w:tcPr>
            <w:tcW w:w="1025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844E11" w:rsidTr="00D24888">
        <w:tblPrEx>
          <w:jc w:val="left"/>
        </w:tblPrEx>
        <w:tc>
          <w:tcPr>
            <w:tcW w:w="534" w:type="dxa"/>
          </w:tcPr>
          <w:p w:rsidR="004C3480" w:rsidRPr="00844E1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14</w:t>
            </w:r>
          </w:p>
        </w:tc>
        <w:tc>
          <w:tcPr>
            <w:tcW w:w="4110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矿物加工资源综合利用</w:t>
            </w:r>
          </w:p>
        </w:tc>
        <w:tc>
          <w:tcPr>
            <w:tcW w:w="1134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665</w:t>
            </w:r>
          </w:p>
        </w:tc>
        <w:tc>
          <w:tcPr>
            <w:tcW w:w="3119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“211”</w:t>
            </w:r>
          </w:p>
        </w:tc>
        <w:tc>
          <w:tcPr>
            <w:tcW w:w="1276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1998-2000</w:t>
            </w:r>
          </w:p>
        </w:tc>
        <w:tc>
          <w:tcPr>
            <w:tcW w:w="1275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F46C7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844E11">
              <w:rPr>
                <w:rFonts w:ascii="Times New Roman" w:hAnsiTheme="minorEastAsia"/>
                <w:color w:val="000000" w:themeColor="text1"/>
              </w:rPr>
              <w:t>硫化矿电化学控制浮选与原生电位浮选技术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国家经贸委技术创新项目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1999</w:t>
            </w: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F15389" w:rsidRPr="00844E1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110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高硅一水硬铝石型铝土矿铝硅分离理论</w:t>
            </w:r>
          </w:p>
        </w:tc>
        <w:tc>
          <w:tcPr>
            <w:tcW w:w="1134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450</w:t>
            </w:r>
          </w:p>
        </w:tc>
        <w:tc>
          <w:tcPr>
            <w:tcW w:w="3119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计划项目课题</w:t>
            </w:r>
          </w:p>
        </w:tc>
        <w:tc>
          <w:tcPr>
            <w:tcW w:w="1276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</w:t>
            </w:r>
          </w:p>
        </w:tc>
        <w:tc>
          <w:tcPr>
            <w:tcW w:w="127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vAlign w:val="center"/>
          </w:tcPr>
          <w:p w:rsidR="00F15389" w:rsidRPr="00844E11" w:rsidRDefault="00F15389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4C3480" w:rsidRPr="00844E1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4110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复杂铅锌矿电化学控制浮选与原生电位浮选技术</w:t>
            </w:r>
          </w:p>
        </w:tc>
        <w:tc>
          <w:tcPr>
            <w:tcW w:w="1134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国家经贸委技术创新项目</w:t>
            </w:r>
          </w:p>
        </w:tc>
        <w:tc>
          <w:tcPr>
            <w:tcW w:w="1276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1999-2000</w:t>
            </w:r>
          </w:p>
        </w:tc>
        <w:tc>
          <w:tcPr>
            <w:tcW w:w="1275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Tr="00D24888">
        <w:trPr>
          <w:trHeight w:val="148"/>
          <w:jc w:val="center"/>
        </w:trPr>
        <w:tc>
          <w:tcPr>
            <w:tcW w:w="534" w:type="dxa"/>
            <w:vAlign w:val="center"/>
          </w:tcPr>
          <w:p w:rsidR="004C3480" w:rsidRPr="00844E1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4110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高硅一水硬铝石型铝土矿铝硅分离理论</w:t>
            </w:r>
          </w:p>
        </w:tc>
        <w:tc>
          <w:tcPr>
            <w:tcW w:w="1134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“973”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重点基础研究发展规划项目</w:t>
            </w:r>
          </w:p>
        </w:tc>
        <w:tc>
          <w:tcPr>
            <w:tcW w:w="1276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1999-2004</w:t>
            </w:r>
          </w:p>
        </w:tc>
        <w:tc>
          <w:tcPr>
            <w:tcW w:w="1275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844E11" w:rsidTr="00D24888">
        <w:tblPrEx>
          <w:jc w:val="left"/>
        </w:tblPrEx>
        <w:tc>
          <w:tcPr>
            <w:tcW w:w="534" w:type="dxa"/>
            <w:hideMark/>
          </w:tcPr>
          <w:p w:rsidR="004C3480" w:rsidRPr="00844E1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4110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提高铝材性能基础研究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（子项：一水硬铝石型铝土矿铝硅分离基础理论研究）</w:t>
            </w:r>
          </w:p>
        </w:tc>
        <w:tc>
          <w:tcPr>
            <w:tcW w:w="1134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450</w:t>
            </w:r>
          </w:p>
        </w:tc>
        <w:tc>
          <w:tcPr>
            <w:tcW w:w="3119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国家重点基础研规划发展项目（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6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</w:t>
            </w: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</w:t>
            </w:r>
          </w:p>
        </w:tc>
        <w:tc>
          <w:tcPr>
            <w:tcW w:w="1275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844E11" w:rsidTr="00D24888">
        <w:tblPrEx>
          <w:jc w:val="left"/>
        </w:tblPrEx>
        <w:tc>
          <w:tcPr>
            <w:tcW w:w="534" w:type="dxa"/>
            <w:hideMark/>
          </w:tcPr>
          <w:p w:rsidR="004C3480" w:rsidRPr="00844E1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4110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复杂贫细矿物资源整体加工利用的基础理论与应用研究</w:t>
            </w:r>
          </w:p>
        </w:tc>
        <w:tc>
          <w:tcPr>
            <w:tcW w:w="1134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3119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国家自然科学杰出青年基金</w:t>
            </w:r>
          </w:p>
        </w:tc>
        <w:tc>
          <w:tcPr>
            <w:tcW w:w="1276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2003</w:t>
            </w:r>
          </w:p>
        </w:tc>
        <w:tc>
          <w:tcPr>
            <w:tcW w:w="1275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844E11" w:rsidTr="00D24888">
        <w:tblPrEx>
          <w:jc w:val="left"/>
        </w:tblPrEx>
        <w:tc>
          <w:tcPr>
            <w:tcW w:w="534" w:type="dxa"/>
            <w:hideMark/>
          </w:tcPr>
          <w:p w:rsidR="004C3480" w:rsidRPr="00844E1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4110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复杂难处理矿高效选矿工艺和新药剂的研究</w:t>
            </w:r>
          </w:p>
        </w:tc>
        <w:tc>
          <w:tcPr>
            <w:tcW w:w="1134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3119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十五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科技攻关项目课题</w:t>
            </w:r>
          </w:p>
        </w:tc>
        <w:tc>
          <w:tcPr>
            <w:tcW w:w="1276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2003</w:t>
            </w:r>
          </w:p>
        </w:tc>
        <w:tc>
          <w:tcPr>
            <w:tcW w:w="1275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4C3480" w:rsidRPr="00844E11" w:rsidRDefault="004C348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844E11" w:rsidTr="00D24888">
        <w:tblPrEx>
          <w:jc w:val="left"/>
        </w:tblPrEx>
        <w:tc>
          <w:tcPr>
            <w:tcW w:w="534" w:type="dxa"/>
            <w:hideMark/>
          </w:tcPr>
          <w:p w:rsidR="004D7707" w:rsidRPr="00844E11" w:rsidRDefault="004D7707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4110" w:type="dxa"/>
            <w:hideMark/>
          </w:tcPr>
          <w:p w:rsidR="004D7707" w:rsidRPr="00844E11" w:rsidRDefault="004D7707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复杂难处理矿高效选矿工艺和新药剂的研究</w:t>
            </w:r>
          </w:p>
        </w:tc>
        <w:tc>
          <w:tcPr>
            <w:tcW w:w="1134" w:type="dxa"/>
            <w:hideMark/>
          </w:tcPr>
          <w:p w:rsidR="004D7707" w:rsidRPr="00844E11" w:rsidRDefault="004D7707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3119" w:type="dxa"/>
            <w:hideMark/>
          </w:tcPr>
          <w:p w:rsidR="004D7707" w:rsidRPr="00844E11" w:rsidRDefault="004D7707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十五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攻关项目</w:t>
            </w:r>
          </w:p>
        </w:tc>
        <w:tc>
          <w:tcPr>
            <w:tcW w:w="1276" w:type="dxa"/>
            <w:hideMark/>
          </w:tcPr>
          <w:p w:rsidR="004D7707" w:rsidRPr="00844E11" w:rsidRDefault="004D7707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4D7707" w:rsidRPr="00844E11" w:rsidRDefault="004D7707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2000-2003</w:t>
            </w:r>
          </w:p>
        </w:tc>
        <w:tc>
          <w:tcPr>
            <w:tcW w:w="1275" w:type="dxa"/>
            <w:hideMark/>
          </w:tcPr>
          <w:p w:rsidR="004D7707" w:rsidRPr="00844E11" w:rsidRDefault="004D7707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hideMark/>
          </w:tcPr>
          <w:p w:rsidR="004D7707" w:rsidRPr="00844E11" w:rsidRDefault="004D7707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9A3F60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23</w:t>
            </w:r>
          </w:p>
        </w:tc>
        <w:tc>
          <w:tcPr>
            <w:tcW w:w="4110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复杂贫细矿物资源整体加工利用的基础理论与应用研究</w:t>
            </w:r>
          </w:p>
        </w:tc>
        <w:tc>
          <w:tcPr>
            <w:tcW w:w="1134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3119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自然科学基金</w:t>
            </w:r>
          </w:p>
        </w:tc>
        <w:tc>
          <w:tcPr>
            <w:tcW w:w="1276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2001-2003</w:t>
            </w:r>
          </w:p>
        </w:tc>
        <w:tc>
          <w:tcPr>
            <w:tcW w:w="1275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9A3F60" w:rsidRPr="00111EA7" w:rsidRDefault="009A3F60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49289F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4110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大宝山铜矿生物浸出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-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萃取电积产业化示范工程项目</w:t>
            </w:r>
          </w:p>
        </w:tc>
        <w:tc>
          <w:tcPr>
            <w:tcW w:w="1134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国家计委项目</w:t>
            </w:r>
          </w:p>
        </w:tc>
        <w:tc>
          <w:tcPr>
            <w:tcW w:w="1276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2001-2003</w:t>
            </w:r>
          </w:p>
        </w:tc>
        <w:tc>
          <w:tcPr>
            <w:tcW w:w="1275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600"/>
        </w:trPr>
        <w:tc>
          <w:tcPr>
            <w:tcW w:w="534" w:type="dxa"/>
            <w:hideMark/>
          </w:tcPr>
          <w:p w:rsidR="009A3F60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4110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烧结烟气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SO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、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NO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x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、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CO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减量化排放基础理论与应用研究</w:t>
            </w:r>
          </w:p>
        </w:tc>
        <w:tc>
          <w:tcPr>
            <w:tcW w:w="1134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119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联合资助资金项目</w:t>
            </w:r>
          </w:p>
        </w:tc>
        <w:tc>
          <w:tcPr>
            <w:tcW w:w="1701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2002-2004</w:t>
            </w:r>
          </w:p>
        </w:tc>
        <w:tc>
          <w:tcPr>
            <w:tcW w:w="1275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朱德庆</w:t>
            </w:r>
          </w:p>
        </w:tc>
        <w:tc>
          <w:tcPr>
            <w:tcW w:w="1025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600"/>
        </w:trPr>
        <w:tc>
          <w:tcPr>
            <w:tcW w:w="534" w:type="dxa"/>
            <w:hideMark/>
          </w:tcPr>
          <w:p w:rsidR="009A3F60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4110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梅雁玉水铜矿生物浸出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—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萃取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—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电积工艺研究</w:t>
            </w:r>
          </w:p>
        </w:tc>
        <w:tc>
          <w:tcPr>
            <w:tcW w:w="1134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1500</w:t>
            </w:r>
          </w:p>
        </w:tc>
        <w:tc>
          <w:tcPr>
            <w:tcW w:w="3119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国家计委</w:t>
            </w:r>
          </w:p>
        </w:tc>
        <w:tc>
          <w:tcPr>
            <w:tcW w:w="1276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2002-2006</w:t>
            </w:r>
          </w:p>
        </w:tc>
        <w:tc>
          <w:tcPr>
            <w:tcW w:w="1275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hideMark/>
          </w:tcPr>
          <w:p w:rsidR="009A3F60" w:rsidRPr="00111EA7" w:rsidRDefault="009A3F60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570"/>
        </w:trPr>
        <w:tc>
          <w:tcPr>
            <w:tcW w:w="534" w:type="dxa"/>
            <w:vAlign w:val="center"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4110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铅锑锌铁复杂多金属硫化矿选冶提取新技术基础与应用</w:t>
            </w:r>
          </w:p>
        </w:tc>
        <w:tc>
          <w:tcPr>
            <w:tcW w:w="1134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国家自然科学重点项目基金</w:t>
            </w:r>
          </w:p>
        </w:tc>
        <w:tc>
          <w:tcPr>
            <w:tcW w:w="1276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20030101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20061231</w:t>
            </w:r>
          </w:p>
        </w:tc>
        <w:tc>
          <w:tcPr>
            <w:tcW w:w="1275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570"/>
        </w:trPr>
        <w:tc>
          <w:tcPr>
            <w:tcW w:w="534" w:type="dxa"/>
            <w:vAlign w:val="center"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28</w:t>
            </w:r>
          </w:p>
        </w:tc>
        <w:tc>
          <w:tcPr>
            <w:tcW w:w="4110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从天然硫化矿物制备超细功能材料的基础研究</w:t>
            </w:r>
          </w:p>
        </w:tc>
        <w:tc>
          <w:tcPr>
            <w:tcW w:w="1134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自然科学基金青年基金</w:t>
            </w:r>
          </w:p>
        </w:tc>
        <w:tc>
          <w:tcPr>
            <w:tcW w:w="1276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20030101-20051231</w:t>
            </w:r>
          </w:p>
        </w:tc>
        <w:tc>
          <w:tcPr>
            <w:tcW w:w="1275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1025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570"/>
        </w:trPr>
        <w:tc>
          <w:tcPr>
            <w:tcW w:w="534" w:type="dxa"/>
            <w:vAlign w:val="center"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4110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铅锑锌铁复杂多金属硫化矿选冶提取新技术基础及应用</w:t>
            </w:r>
          </w:p>
        </w:tc>
        <w:tc>
          <w:tcPr>
            <w:tcW w:w="1134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3119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自然科学基金重点项目</w:t>
            </w:r>
          </w:p>
        </w:tc>
        <w:tc>
          <w:tcPr>
            <w:tcW w:w="1276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20030101-20051231</w:t>
            </w:r>
          </w:p>
        </w:tc>
        <w:tc>
          <w:tcPr>
            <w:tcW w:w="1275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922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硫化矿生物提取的基础研究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360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国家自然科学基金创新研究群体科学基金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邱冠周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31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铅锑锌铁复杂多金属硫化矿选冶提取新技术基础及应用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国家自然科学基金重大项目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630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硫化矿浸出专属菌种对原生矿浸出作用机理与实践研究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自然科学基金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面上项目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20040101 - 20061231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邱冠周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硫化矿生物提取的基础研究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360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自然科学基金创新群体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创新研究群体科学基金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20040101 - 20061231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邱冠周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利用缓腐蚀效率进行硫化矿捕收剂结构活性定量构效关系研究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20040101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20061231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孙伟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35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硫化矿生物提取的基础研究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360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自然科学基金创新群体项目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20040101-20061231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1170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微生物浸出体系多因素强关联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260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国家重点基础研究（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）课题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20040101-20091231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微生物冶金基础研究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国家自然科学创新群体基金项目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2004-2006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邱冠周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矿物基复合导电粉末制备与表面修饰的应用基础研究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20050101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20091231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39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低铝硅比铝土矿浮选分离与高效利用基础研究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“973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项目课题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20050101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20091231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1425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浸矿微生物功能基因组学研究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国家自然科学基金海外或港、澳青年学者合作研究基金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200501-200712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F4B36" w:rsidRPr="00111EA7" w:rsidTr="00D24888">
        <w:tblPrEx>
          <w:jc w:val="left"/>
        </w:tblPrEx>
        <w:trPr>
          <w:trHeight w:val="1140"/>
        </w:trPr>
        <w:tc>
          <w:tcPr>
            <w:tcW w:w="534" w:type="dxa"/>
            <w:hideMark/>
          </w:tcPr>
          <w:p w:rsidR="002F4B36" w:rsidRPr="00111EA7" w:rsidRDefault="0049289F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4110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微生物冶金的基础研究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- 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原生硫化矿高效浸矿菌种选育的基础研究</w:t>
            </w:r>
          </w:p>
        </w:tc>
        <w:tc>
          <w:tcPr>
            <w:tcW w:w="1134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420</w:t>
            </w:r>
          </w:p>
        </w:tc>
        <w:tc>
          <w:tcPr>
            <w:tcW w:w="3119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国家重点基础研究发展计划（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计划）项目</w:t>
            </w:r>
          </w:p>
        </w:tc>
        <w:tc>
          <w:tcPr>
            <w:tcW w:w="1276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200501-200912</w:t>
            </w:r>
          </w:p>
        </w:tc>
        <w:tc>
          <w:tcPr>
            <w:tcW w:w="127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邱冠周、刘学端</w:t>
            </w:r>
          </w:p>
        </w:tc>
        <w:tc>
          <w:tcPr>
            <w:tcW w:w="1025" w:type="dxa"/>
            <w:hideMark/>
          </w:tcPr>
          <w:p w:rsidR="002F4B36" w:rsidRPr="00111EA7" w:rsidRDefault="002F4B36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111EA7" w:rsidTr="00D24888">
        <w:tblPrEx>
          <w:jc w:val="left"/>
        </w:tblPrEx>
        <w:trPr>
          <w:trHeight w:val="1140"/>
        </w:trPr>
        <w:tc>
          <w:tcPr>
            <w:tcW w:w="534" w:type="dxa"/>
          </w:tcPr>
          <w:p w:rsidR="00FF0C32" w:rsidRPr="00111EA7" w:rsidRDefault="00FF0C32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4110" w:type="dxa"/>
          </w:tcPr>
          <w:p w:rsidR="00FF0C32" w:rsidRPr="00C04963" w:rsidRDefault="00FF0C32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微生物冶金基础研究</w:t>
            </w:r>
          </w:p>
        </w:tc>
        <w:tc>
          <w:tcPr>
            <w:tcW w:w="1134" w:type="dxa"/>
          </w:tcPr>
          <w:p w:rsidR="00FF0C32" w:rsidRPr="00111EA7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3119" w:type="dxa"/>
          </w:tcPr>
          <w:p w:rsidR="00FF0C32" w:rsidRPr="00C04963" w:rsidRDefault="00FF0C32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科技部</w:t>
            </w:r>
            <w:r w:rsidRPr="00C04963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973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</w:t>
            </w:r>
          </w:p>
        </w:tc>
        <w:tc>
          <w:tcPr>
            <w:tcW w:w="1276" w:type="dxa"/>
          </w:tcPr>
          <w:p w:rsidR="00FF0C32" w:rsidRPr="00C04963" w:rsidRDefault="00FF0C32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</w:tcPr>
          <w:p w:rsidR="00FF0C32" w:rsidRPr="00111EA7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2004-2009</w:t>
            </w:r>
          </w:p>
        </w:tc>
        <w:tc>
          <w:tcPr>
            <w:tcW w:w="1275" w:type="dxa"/>
          </w:tcPr>
          <w:p w:rsidR="00FF0C32" w:rsidRPr="00C04963" w:rsidRDefault="00FF0C32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邱冠周</w:t>
            </w:r>
          </w:p>
        </w:tc>
        <w:tc>
          <w:tcPr>
            <w:tcW w:w="1025" w:type="dxa"/>
          </w:tcPr>
          <w:p w:rsidR="00FF0C32" w:rsidRPr="00C04963" w:rsidRDefault="00FF0C32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112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高性能铝材与铝资源高效利用的基础研究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（子项：低铝硅比铝土矿浮选分离与高效利用基础研究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480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国家重点基础研规划发展项目（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2010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44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不同能源培养的氧化亚铁硫杆菌比较蛋白质组学研究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难处理复杂贫细金属矿高效低毒浮选药剂设计、清洁合成关键技术研究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“863”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60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46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氧化硅纳米线及其核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壳型纳米复合材料的成型机理与结构、性能研究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国家自科基金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纵向项目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2006-2008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冯其明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47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大厂锡锑铟多金属资源综合利用关键技术及设备研究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550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国家科技攻关（支撑）重点项目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2006-2010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114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硫化矿生物提取的基础研究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- 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高效浸矿菌种选育技术研究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国家自然科学基金创新群体项目子课题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2006-2009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58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硫化矿磨矿体系的机械电化学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</w:t>
            </w: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顾帼华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112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微生物冶金的基础研究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  <w:t>(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子项：硫化矿微生物浸出体系复杂界面作用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172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国家重点基础研规划发展项目（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</w:t>
            </w: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顾帼华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114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高效低耗氧化铝选冶技术研究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十一五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科技支撑计划项目课题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52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空气作用和气核效应对微细颗粒浮选动力学影响的基础研究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114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53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含易浮硅酸盐脉石的复杂难处理铜矿石选矿关键技术研究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十一五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科技支撑计划项目课题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54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黑色岩系中钼镍提取新技术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380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863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计划项目课题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2010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孙伟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硫化矿生物提取的基础研究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450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自然科学基金创新群体项目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2007-2009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60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56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多金属氧化矿分离过程中界面作用与调控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352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课题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2007-2011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冯其明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57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基于基因芯片的浸矿体系微生物群落结构与功能研究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国家自然科学基金面上项目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2007-2009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58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生物冶金学教学实验用微生物菌种资源标准化整理、整合及共享试点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国家科技基础条件平台建设项目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2007-2009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邱冠周、刘学端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1188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生物冶金科学与技术创新引智基地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教育部、国家外专局，高等学校学科创新引智计划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(111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2007-2010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114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德兴铜矿资源高效利用关键技术研究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1100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十一五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科技支撑计划项目课题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2011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117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61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浸矿细菌中生物纳米磁性颗粒提取及形成机理研究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国家自然科学基金（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50774102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面上项目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2008-2010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刘新星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63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62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从方铅矿精矿制备超细</w:t>
            </w:r>
            <w:proofErr w:type="spellStart"/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PbO</w:t>
            </w:r>
            <w:proofErr w:type="spellEnd"/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材料的基础研究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2008-2010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63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63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原生硫化铜矿表外矿生物堆浸工程技术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863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计划重点项目课题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2008-2010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基因组水平自养铁氧化菌与异养铁还原菌相互作用的分子机理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国家自然科学基金面上项目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2008-2010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60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65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矿物工程与物质分离科学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国家杰出青年科学基金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杰青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2008-2011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66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复杂铅锌矿硫化矿选矿废水分类循环利用基础研究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2011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孙伟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67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含钙镁矿物浮选基础理论研究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国家自然科学基金重点项目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2012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60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="00FF0C3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含钙镁矿物浮选基础理论研究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210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自然科学基金重点项目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2009-2011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600"/>
        </w:trPr>
        <w:tc>
          <w:tcPr>
            <w:tcW w:w="534" w:type="dxa"/>
            <w:vAlign w:val="center"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69</w:t>
            </w:r>
          </w:p>
        </w:tc>
        <w:tc>
          <w:tcPr>
            <w:tcW w:w="4110" w:type="dxa"/>
            <w:vAlign w:val="center"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中色镍业有限公司低品位红土镍矿高效利用关键技术开发</w:t>
            </w:r>
          </w:p>
        </w:tc>
        <w:tc>
          <w:tcPr>
            <w:tcW w:w="1134" w:type="dxa"/>
            <w:vAlign w:val="center"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500</w:t>
            </w:r>
          </w:p>
        </w:tc>
        <w:tc>
          <w:tcPr>
            <w:tcW w:w="3119" w:type="dxa"/>
            <w:vAlign w:val="center"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国家发改委重大产业技术开发专项</w:t>
            </w:r>
          </w:p>
        </w:tc>
        <w:tc>
          <w:tcPr>
            <w:tcW w:w="1276" w:type="dxa"/>
            <w:vAlign w:val="center"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vAlign w:val="center"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2009-2011</w:t>
            </w:r>
          </w:p>
        </w:tc>
        <w:tc>
          <w:tcPr>
            <w:tcW w:w="1275" w:type="dxa"/>
            <w:vAlign w:val="center"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中国有色矿业集团有限公司</w:t>
            </w:r>
          </w:p>
        </w:tc>
        <w:tc>
          <w:tcPr>
            <w:tcW w:w="1025" w:type="dxa"/>
            <w:vAlign w:val="center"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FF0C32" w:rsidRPr="0058649B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70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硫化铅锌矿选矿废水减排与循环利用关键技术研究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十一五科技支撑计划项目课题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2009-2012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FF0C32" w:rsidRPr="0058649B" w:rsidTr="00D24888">
        <w:tblPrEx>
          <w:jc w:val="left"/>
        </w:tblPrEx>
        <w:trPr>
          <w:trHeight w:val="117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 w:rsidR="00FF0C3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工业浸出体系过程优化及多因素调控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450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国家重点基础研究（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）课题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2009-2014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A51D1B" w:rsidRPr="008F0B5E" w:rsidTr="00D24888">
        <w:tblPrEx>
          <w:jc w:val="left"/>
        </w:tblPrEx>
        <w:trPr>
          <w:gridAfter w:val="1"/>
          <w:wAfter w:w="1025" w:type="dxa"/>
          <w:trHeight w:val="594"/>
        </w:trPr>
        <w:tc>
          <w:tcPr>
            <w:tcW w:w="534" w:type="dxa"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4110" w:type="dxa"/>
          </w:tcPr>
          <w:p w:rsidR="00FF0C32" w:rsidRPr="008F0B5E" w:rsidRDefault="00FF0C32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微生物冶金过程强化的基础研究</w:t>
            </w:r>
            <w:r w:rsidRPr="008F0B5E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br/>
              <w:t>(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子项：硫化矿微生物浸出体系生物学</w:t>
            </w:r>
            <w:r w:rsidRPr="008F0B5E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化学机制</w:t>
            </w:r>
            <w:r w:rsidRPr="008F0B5E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134" w:type="dxa"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471</w:t>
            </w:r>
          </w:p>
        </w:tc>
        <w:tc>
          <w:tcPr>
            <w:tcW w:w="3119" w:type="dxa"/>
          </w:tcPr>
          <w:p w:rsidR="00FF0C32" w:rsidRPr="008F0B5E" w:rsidRDefault="00FF0C32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国家重点基础研规划发展项目（</w:t>
            </w:r>
            <w:r w:rsidRPr="008F0B5E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973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6" w:type="dxa"/>
          </w:tcPr>
          <w:p w:rsidR="00FF0C32" w:rsidRPr="008F0B5E" w:rsidRDefault="00FF0C32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2010</w:t>
            </w:r>
            <w:r w:rsidRPr="008F0B5E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2014</w:t>
            </w:r>
          </w:p>
        </w:tc>
        <w:tc>
          <w:tcPr>
            <w:tcW w:w="1275" w:type="dxa"/>
          </w:tcPr>
          <w:p w:rsidR="00FF0C32" w:rsidRPr="008F0B5E" w:rsidRDefault="00FF0C32" w:rsidP="00C0764B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顾帼华</w:t>
            </w:r>
          </w:p>
        </w:tc>
      </w:tr>
      <w:tr w:rsidR="00A51D1B" w:rsidRPr="0058649B" w:rsidTr="00D24888">
        <w:tblPrEx>
          <w:jc w:val="left"/>
        </w:tblPrEx>
        <w:trPr>
          <w:trHeight w:val="60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73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低品位红土镍矿制备高镍精矿基础理论与工艺研究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面上项目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2010-2012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朱德庆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A51D1B" w:rsidRPr="0058649B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74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嗜酸铁硫氧化细菌共培养体系对环境胁迫的协同应答及其分子机理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国家自然科学基金面上项目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2010-2012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A51D1B" w:rsidRPr="0058649B" w:rsidTr="00D24888">
        <w:tblPrEx>
          <w:jc w:val="left"/>
        </w:tblPrEx>
        <w:trPr>
          <w:trHeight w:val="114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75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微生物冶金过程强化的基础研究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- 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浸矿微生物群落功能基因组学与种群优化调控研究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760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国家重点基础研究发展计划（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计划）项目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2010-2014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邱冠周、刘学端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A51D1B" w:rsidRPr="0058649B" w:rsidTr="00D24888">
        <w:tblPrEx>
          <w:jc w:val="left"/>
        </w:tblPrEx>
        <w:trPr>
          <w:trHeight w:val="900"/>
        </w:trPr>
        <w:tc>
          <w:tcPr>
            <w:tcW w:w="534" w:type="dxa"/>
            <w:hideMark/>
          </w:tcPr>
          <w:p w:rsidR="00FF0C32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76</w:t>
            </w:r>
          </w:p>
        </w:tc>
        <w:tc>
          <w:tcPr>
            <w:tcW w:w="4110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钢铁烧结生产节能技术及装备研究与产业化</w:t>
            </w:r>
          </w:p>
        </w:tc>
        <w:tc>
          <w:tcPr>
            <w:tcW w:w="1134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19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发改委重大产业技术开发专项子项</w:t>
            </w:r>
          </w:p>
        </w:tc>
        <w:tc>
          <w:tcPr>
            <w:tcW w:w="1276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重大专项</w:t>
            </w:r>
          </w:p>
        </w:tc>
        <w:tc>
          <w:tcPr>
            <w:tcW w:w="1701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2010-2012</w:t>
            </w:r>
          </w:p>
        </w:tc>
        <w:tc>
          <w:tcPr>
            <w:tcW w:w="127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</w:p>
        </w:tc>
        <w:tc>
          <w:tcPr>
            <w:tcW w:w="1025" w:type="dxa"/>
            <w:hideMark/>
          </w:tcPr>
          <w:p w:rsidR="00FF0C32" w:rsidRPr="0058649B" w:rsidRDefault="00FF0C32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A51D1B" w:rsidRPr="0058649B" w:rsidTr="00D24888">
        <w:tblPrEx>
          <w:jc w:val="left"/>
        </w:tblPrEx>
        <w:trPr>
          <w:trHeight w:val="594"/>
        </w:trPr>
        <w:tc>
          <w:tcPr>
            <w:tcW w:w="534" w:type="dxa"/>
          </w:tcPr>
          <w:p w:rsidR="00A51D1B" w:rsidRPr="0058649B" w:rsidRDefault="00A51D1B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77</w:t>
            </w:r>
          </w:p>
        </w:tc>
        <w:tc>
          <w:tcPr>
            <w:tcW w:w="4110" w:type="dxa"/>
          </w:tcPr>
          <w:p w:rsidR="00A51D1B" w:rsidRPr="0058649B" w:rsidRDefault="00A51D1B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微生物冶金过程强化的基础研究</w:t>
            </w:r>
          </w:p>
        </w:tc>
        <w:tc>
          <w:tcPr>
            <w:tcW w:w="1134" w:type="dxa"/>
          </w:tcPr>
          <w:p w:rsidR="00A51D1B" w:rsidRPr="0058649B" w:rsidRDefault="00A51D1B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2900</w:t>
            </w:r>
          </w:p>
        </w:tc>
        <w:tc>
          <w:tcPr>
            <w:tcW w:w="3119" w:type="dxa"/>
          </w:tcPr>
          <w:p w:rsidR="00A51D1B" w:rsidRPr="0058649B" w:rsidRDefault="00A51D1B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科技部</w:t>
            </w: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973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</w:t>
            </w:r>
          </w:p>
        </w:tc>
        <w:tc>
          <w:tcPr>
            <w:tcW w:w="1276" w:type="dxa"/>
          </w:tcPr>
          <w:p w:rsidR="00A51D1B" w:rsidRPr="0058649B" w:rsidRDefault="00A51D1B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</w:tcPr>
          <w:p w:rsidR="00A51D1B" w:rsidRPr="0058649B" w:rsidRDefault="00A51D1B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2010-2014</w:t>
            </w:r>
          </w:p>
        </w:tc>
        <w:tc>
          <w:tcPr>
            <w:tcW w:w="1275" w:type="dxa"/>
          </w:tcPr>
          <w:p w:rsidR="00A51D1B" w:rsidRPr="0058649B" w:rsidRDefault="00A51D1B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邱冠周</w:t>
            </w:r>
          </w:p>
        </w:tc>
        <w:tc>
          <w:tcPr>
            <w:tcW w:w="1025" w:type="dxa"/>
          </w:tcPr>
          <w:p w:rsidR="00A51D1B" w:rsidRPr="0058649B" w:rsidRDefault="00A51D1B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78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气泡水化膜力学性质与浮选效率的基础研究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2013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基于宏基因组学的浸矿微生物多样性及其维持的分子机理研究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国家自然科学基金面上项目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2011-2014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铜铅锌多金属硫化矿浮选分离基础研究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2014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刘润清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570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81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缓冷过程中晶相控制对铜渣浮选效率影响的基础研究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2014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黄红军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82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稀有及贵金属复杂共伴生矿产资源高效提取关键技术研究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4500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十二五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科技支撑计划项目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2015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855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难处理钒资源清洁高效选冶与综合利用关键技术及产业化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2500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十二五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科技支撑计划项目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2015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孙伟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600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84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纳米气泡浮选微米级氧化锌矿物的基础研究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国家自科基金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纵向项目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2012-2015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冯其明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1140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85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铜钴镍等金属矿生物堆浸技术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- </w:t>
            </w: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低品位铜矿石生物堆浸技术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150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国家高技术研究发展计划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(863</w:t>
            </w: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计划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项目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2014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540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86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铁铝复合铁矿中非铁元素分离与提取新工艺的基础研究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290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重点项目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2012-2016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630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硫化矿物颗粒间电化学相互作用及其对浮选的影响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国家自然科学基金项目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2013-2016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tr w:rsidR="007507AD" w:rsidRPr="009730F1" w:rsidTr="00D24888">
        <w:tblPrEx>
          <w:jc w:val="left"/>
        </w:tblPrEx>
        <w:trPr>
          <w:trHeight w:val="600"/>
        </w:trPr>
        <w:tc>
          <w:tcPr>
            <w:tcW w:w="534" w:type="dxa"/>
            <w:hideMark/>
          </w:tcPr>
          <w:p w:rsidR="007507AD" w:rsidRPr="009730F1" w:rsidRDefault="007507AD" w:rsidP="00C0764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88</w:t>
            </w:r>
          </w:p>
        </w:tc>
        <w:tc>
          <w:tcPr>
            <w:tcW w:w="4110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神农架金丝猴人工补食种群遗传多样性监测和管理关键技术研究</w:t>
            </w:r>
          </w:p>
        </w:tc>
        <w:tc>
          <w:tcPr>
            <w:tcW w:w="1134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175</w:t>
            </w:r>
          </w:p>
        </w:tc>
        <w:tc>
          <w:tcPr>
            <w:tcW w:w="3119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国家科技支撑计划</w:t>
            </w:r>
          </w:p>
        </w:tc>
        <w:tc>
          <w:tcPr>
            <w:tcW w:w="1276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701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2013-2017</w:t>
            </w:r>
          </w:p>
        </w:tc>
        <w:tc>
          <w:tcPr>
            <w:tcW w:w="127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刘学端</w:t>
            </w:r>
          </w:p>
        </w:tc>
        <w:tc>
          <w:tcPr>
            <w:tcW w:w="1025" w:type="dxa"/>
            <w:hideMark/>
          </w:tcPr>
          <w:p w:rsidR="007507AD" w:rsidRPr="009730F1" w:rsidRDefault="007507AD" w:rsidP="00C0764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在研</w:t>
            </w:r>
          </w:p>
        </w:tc>
      </w:tr>
      <w:bookmarkEnd w:id="0"/>
    </w:tbl>
    <w:p w:rsidR="00F15389" w:rsidRPr="00F15389" w:rsidRDefault="00F15389" w:rsidP="00F15389">
      <w:pPr>
        <w:spacing w:line="480" w:lineRule="auto"/>
        <w:jc w:val="right"/>
        <w:rPr>
          <w:rFonts w:asciiTheme="majorEastAsia" w:eastAsiaTheme="majorEastAsia" w:hAnsiTheme="majorEastAsia"/>
          <w:b/>
          <w:sz w:val="32"/>
          <w:szCs w:val="32"/>
        </w:rPr>
      </w:pPr>
    </w:p>
    <w:p w:rsidR="00F15389" w:rsidRPr="00F46C71" w:rsidRDefault="00F15389" w:rsidP="00F46C71">
      <w:pPr>
        <w:spacing w:line="480" w:lineRule="auto"/>
        <w:rPr>
          <w:rFonts w:asciiTheme="majorEastAsia" w:eastAsiaTheme="majorEastAsia" w:hAnsiTheme="majorEastAsia"/>
          <w:b/>
          <w:sz w:val="32"/>
          <w:szCs w:val="32"/>
        </w:rPr>
      </w:pPr>
    </w:p>
    <w:sectPr w:rsidR="00F15389" w:rsidRPr="00F46C71" w:rsidSect="00B362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D0" w:rsidRDefault="005A15D0" w:rsidP="00446117">
      <w:r>
        <w:separator/>
      </w:r>
    </w:p>
  </w:endnote>
  <w:endnote w:type="continuationSeparator" w:id="0">
    <w:p w:rsidR="005A15D0" w:rsidRDefault="005A15D0" w:rsidP="004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D0" w:rsidRDefault="005A15D0" w:rsidP="00446117">
      <w:r>
        <w:separator/>
      </w:r>
    </w:p>
  </w:footnote>
  <w:footnote w:type="continuationSeparator" w:id="0">
    <w:p w:rsidR="005A15D0" w:rsidRDefault="005A15D0" w:rsidP="0044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A4"/>
    <w:rsid w:val="00002F87"/>
    <w:rsid w:val="002F4B36"/>
    <w:rsid w:val="00446117"/>
    <w:rsid w:val="0049289F"/>
    <w:rsid w:val="004C3480"/>
    <w:rsid w:val="004D7707"/>
    <w:rsid w:val="005A15D0"/>
    <w:rsid w:val="007507AD"/>
    <w:rsid w:val="007800E3"/>
    <w:rsid w:val="007D08F5"/>
    <w:rsid w:val="00923A0C"/>
    <w:rsid w:val="00937683"/>
    <w:rsid w:val="009A3F60"/>
    <w:rsid w:val="00A14426"/>
    <w:rsid w:val="00A20140"/>
    <w:rsid w:val="00A41003"/>
    <w:rsid w:val="00A51D1B"/>
    <w:rsid w:val="00B36211"/>
    <w:rsid w:val="00BE5444"/>
    <w:rsid w:val="00C0764B"/>
    <w:rsid w:val="00C819A4"/>
    <w:rsid w:val="00D24888"/>
    <w:rsid w:val="00F15389"/>
    <w:rsid w:val="00F46C71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6C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117"/>
    <w:rPr>
      <w:sz w:val="18"/>
      <w:szCs w:val="18"/>
    </w:rPr>
  </w:style>
  <w:style w:type="table" w:styleId="a5">
    <w:name w:val="Table Grid"/>
    <w:basedOn w:val="a1"/>
    <w:uiPriority w:val="59"/>
    <w:rsid w:val="0044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F46C7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6C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117"/>
    <w:rPr>
      <w:sz w:val="18"/>
      <w:szCs w:val="18"/>
    </w:rPr>
  </w:style>
  <w:style w:type="table" w:styleId="a5">
    <w:name w:val="Table Grid"/>
    <w:basedOn w:val="a1"/>
    <w:uiPriority w:val="59"/>
    <w:rsid w:val="0044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F46C7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A20C-3EB1-40F5-9743-915EE06A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朱忠平</dc:creator>
  <cp:keywords/>
  <dc:description/>
  <cp:lastModifiedBy>朱忠平</cp:lastModifiedBy>
  <cp:revision>10</cp:revision>
  <dcterms:created xsi:type="dcterms:W3CDTF">2018-04-29T02:28:00Z</dcterms:created>
  <dcterms:modified xsi:type="dcterms:W3CDTF">2018-04-29T05:49:00Z</dcterms:modified>
</cp:coreProperties>
</file>